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C4" w:rsidRDefault="00A04CC4" w:rsidP="00A04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Советы родителям</w:t>
      </w:r>
    </w:p>
    <w:p w:rsidR="00A04CC4" w:rsidRPr="00A04CC4" w:rsidRDefault="00A04CC4" w:rsidP="00A04C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A04C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«В поход всей семьёй»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04CC4" w:rsidRPr="000B6A63" w:rsidRDefault="00A04CC4" w:rsidP="00A04C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Несколько  советов начинающим туристам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тех, кто любит путешествовать и не боится трудностей, но пока не имеет большого опыта в организации походов, примите советы.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Первый совет. 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Оцените свой опыт самостоятельной организации походов и физические возможности самого младшего ребёнка.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дети могут путешествовать с 3 – 4 лет. Начинать нужно с прогулок в парк. Следующим этапом могут быть однодневные походы в лес.  После того как дети приобретут элементарные туристские знания и умения, их можно брать в двух- и многодневные походы.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Второй совет. 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Правильно определите состав группы. В поход можно пойти с семьёй.  Если в семье дети дошкольного и школьного возраста, они будут надёжными помощниками в трудных ситуациях.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Хороший вариант – объединение в группу 2 – 3 семей, в составе которых 1 – 2   ребёнка-ровесника. В этом случае легче организовать детское общение и отдых на привалах.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удачный состав группы – 9 – 12 человек. Такая группа наиболее мобильна и появляется возможность интересно и разнообразно организовать совместную деятельность участников на маршруте и привале.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Третий совет. 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Тщательно подготовьтесь к походу. Подготовка – процесс длительный. Первое, что нужно сделать, это определить цель, продолжительность и маршрут похода, учитывая мнение большинства, а также интересы детей.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В зависимости от передвижения туристские походы с детьми могут быть пешими, велосипедными, водными и комбинированными. Для новичков подойдут пешие, велосипедные и комбинированные походы, а семей  со стажем – велосипедные и водные.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По длительности походы делятся на одно-, двух- и многодневные. Начинающим туристам рекомендуется постепенно овладевать опытом походной жизни в коротких прогулках (4-8 часов), а затем, по мере приобретения специального снаряжения, переходить к самым романтическим и для детей, и для взрослых походам с одной и более ночёвками.  Настроение детей в походе, степень их натренированности, состояние здоровья являются тем барометром, по которому с известной точностью определяется длительность последующих путешествий.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того как определены цель, вид, продолжительность похода, взрослые участники собираются для обсуждения маршрута.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Маршруты могут быть линейными – между двумя отстоящими друг от друга точками и радиальными, начинающимися и заканчивающимися в одной точке. Весной путь рекомендуется прокладывать по открытым местам, чтобы использовать целебные силы света, тепла и воздуха. Летом лучше двигаться лесной тропинкой, а в жаркую погоду – вдоль рек и озёр. Максимальная протяжённость походов должна приходиться на июнь – август.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Calibri" w:eastAsia="Times New Roman" w:hAnsi="Calibri" w:cs="Calibri"/>
          <w:noProof/>
          <w:color w:val="000000"/>
          <w:sz w:val="24"/>
          <w:szCs w:val="24"/>
        </w:rPr>
        <w:drawing>
          <wp:inline distT="0" distB="0" distL="0" distR="0">
            <wp:extent cx="3121152" cy="2081784"/>
            <wp:effectExtent l="19050" t="0" r="3048" b="0"/>
            <wp:docPr id="9" name="Рисунок 3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208178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Четвёртый совет. 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определите физическую нагрузку для детей во время движения по маршруту.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Возраст, состояние здоровья, уровень физической подготовленности, индивидуальных возможностей детей, сложности ландшафта и других факторов – всё это необходимо учитывать 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выборе физической нагрузки. Взрослые должны постоянно контролировать самочувствие юных туристов. Однако существуют определённые нормативы протяжённости маршрута для физически развитого ребёнка. Так, считается, что общая  протяжённость маршрута для детей 3- 4 лет – от 3-4 до 5-6 км, 5-6-летних туристов – 10 км.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без труда определят соответствие характера физической нагрузки возможностям своего ребёнка. Обычно первыми признаками утомления являются вопросы типа «когда мы придём?», «долго ещё идти?», капризы. В такой ситуации важно переключить  внимание ребёнка, поиграть в словесные игры, загадать загадки и т. д. В случае, если у ребёнка отмечается побледнение кожных покровов, нарушена координация движений, необходимо сразу прекратить движение, провести дыхательные упражнения и дать отдохнуть.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профилактики подобных реакций нужно установить такой режим движения, при котором физические нагрузки чередуются с отдыхом. Такой режим определяется по самому участнику похода.  Например, после каждых 30 (40, 50 мин) движения выделяется соответственно 5 – 15 мин. отдыха.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Первый, подгоночный перевал рекомендуется делать после 15 – 20 мин ходьбы. Он позволяет устранить неполадки в одежде и обуви, подогнать лямки рюкзака и т. д. Отдых во время привала должен быть непродолжительным (от 5 до 15 мин), но достаточно эффективным. Можно научить ребёнка расслаблять работающие мышцы и принимать наиболее рациональное положение – полулёжа на коврике, подняв ноги вверх на рюкзак или пенёк. Во время 10 – 15 минутного отдыха в тёплое время года лучше снять обувь и поменять носки.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необходимо предусмотреть разные задания и сюрпризные моменты: заранее изучить походную песню, «вооружиться»  короткими стихами, загадками. Например: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Он с тобою и со мной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Шёл лесными стёжками,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Друг походный за спиной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На ремнях с застёжками.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(Рюкзак.)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 Два ремня висят на мне,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Есть карманы на спине.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Коль в поход идёшь со мной,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Я повисну за спиной.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(Рюкзак.)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И от ветра, и от зноя,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От дождя тебя укроет.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А как спать в ней сладко.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Что это?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(</w:t>
      </w:r>
      <w:r w:rsidRPr="000B6A6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Палатка.)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В поход идут, и дом берут,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В </w:t>
      </w:r>
      <w:proofErr w:type="gramStart"/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котором</w:t>
      </w:r>
      <w:proofErr w:type="gramEnd"/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дома не живут.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(Палатка.)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И в тайге, и в океане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Он отыщет путь любой.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Умещается в кармане,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А ведёт нас за собой.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(Компас.)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В кармане моём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Замечательный друг: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Он знает, где север,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И знает, где юг.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(Компас.)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Он в походе </w:t>
      </w:r>
      <w:proofErr w:type="gramStart"/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очень нужен</w:t>
      </w:r>
      <w:proofErr w:type="gramEnd"/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,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Он с кострами очень дружен.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Можно в нём уху варить,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Чай душистый кипятить.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(Котелок.)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На привале нам помог: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Суп варил, картошку пёк.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Для похода он хорош,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Да с собою не возьмёшь.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b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(Костёр.)</w:t>
      </w:r>
    </w:p>
    <w:p w:rsidR="00A04CC4" w:rsidRPr="000B6A63" w:rsidRDefault="00A04CC4" w:rsidP="00A04CC4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Пятый совет. 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Продумайте  где лучше устроить привал и как интересно провести время.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Большой привал планируется на вторую половину пути. Важно выбрать удобное место для бивака: наличие питьевой воды, дров, безопасность. Лагерь лучше всего разбить на сухой ровной площадке.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Нельзя ставить палатки в низинах, ложбинах, на крутых склонах, сыпучих откосах. Устройством лагеря занимаются с таким расчётом, чтобы успеть сделать основную работу до темноты. В этом процессе принимают посильное участие все участники похода. В зависимости от желаний и интересов детей их привлекают к сбору хвороста, установке палаток, приготовлению посуды. На благоприятном эмоциональном фоне, подбадриваемые взрослыми, дошкольники с удовольствием справляются с походными поручениями.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Очень важно продумать организацию свободного времени. Опыт многочисленных туристских семей подтверждает, что поход надолго останется в памяти, если он превращается  в весёлый совместный праздник с играми и аттракционами. Если в походе принимают участие дети разных возрастов, то можно составить две равные по силам команды из детей и взрослых и организовать игры-эстафеты, соревнования на поляне.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«Полоса препятствий»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«Кочки»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«Не намочи ноги»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«Прыжок через ров»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«Волчатник»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«Чей прыжок дальше»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«Хвост дракона»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«Самый наблюдательный»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«Кто быстрее?»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«Не сверни»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«Перебежки»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«Не заблудись»</w:t>
      </w:r>
    </w:p>
    <w:p w:rsidR="00A04CC4" w:rsidRPr="000B6A63" w:rsidRDefault="00A04CC4" w:rsidP="00A04C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«Найди и запомни»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В походе нужно предусмотреть время на самостоятельные игры детей, их творческую деятельность, и общение друг с другом. Для этого необходимо взять фломастеры и краски с мольбертом, пластилин. Вечером у костра можно проводить конкурсы песни и поэзии.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В походе нужно следовать обычному режиму дня. Дневной сон поможет ребёнку сохранить силы, обеспечит отдых, так необходимый для легковозбудимых  детей. Особенно важно следовать этому требованию в многодневных походах в жаркие дни. Если с первого дня  будет  установлено правило, то требования родителей не вызовут отрицательных реакций, а будут восприниматься как должное.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Шестой совет. 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Проводите туристские слёты, праздники на природе.</w:t>
      </w:r>
    </w:p>
    <w:p w:rsidR="00A04CC4" w:rsidRPr="000B6A63" w:rsidRDefault="00A04CC4" w:rsidP="00A04CC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8"/>
        </w:rPr>
        <w:t>Такие мероприятия лучше планировать в конце сезона как своеобразный итог в овладении туристскими навыками, выявить которые помогут соревнования между семьями на преодоление полосы препятствий, качество приготовленного обеда, лучшее оформление семейного палаточного лагеря, лучший букет, семейную газету, песню и т.п. Заранее обсудите содержание игр, соревнований-конкурсов, призы-подарки. Украшение поляны, праздничное меню. Дети могут подготовить концерт у костра. Подобные мероприятия дают простор для творчества, фантазии и выдумки.</w:t>
      </w:r>
    </w:p>
    <w:p w:rsidR="00FB5E36" w:rsidRDefault="00FB5E36"/>
    <w:sectPr w:rsidR="00FB5E36" w:rsidSect="00A04CC4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04CC4"/>
    <w:rsid w:val="00A04CC4"/>
    <w:rsid w:val="00FB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1192</Words>
  <Characters>6796</Characters>
  <Application>Microsoft Office Word</Application>
  <DocSecurity>0</DocSecurity>
  <Lines>56</Lines>
  <Paragraphs>15</Paragraphs>
  <ScaleCrop>false</ScaleCrop>
  <Company>Microsoft</Company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2020-02-02T14:54:00Z</dcterms:created>
  <dcterms:modified xsi:type="dcterms:W3CDTF">2020-02-02T14:55:00Z</dcterms:modified>
</cp:coreProperties>
</file>